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C563E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д.4</w:t>
      </w:r>
      <w:r w:rsidR="00AC563E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C56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C563E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C56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C563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C56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C563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24 089,85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116 747,61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116 542,17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AC563E">
              <w:rPr>
                <w:color w:val="000000"/>
                <w:sz w:val="20"/>
                <w:szCs w:val="20"/>
              </w:rPr>
              <w:t>116 542,17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AC563E">
              <w:rPr>
                <w:color w:val="000000"/>
                <w:sz w:val="20"/>
                <w:szCs w:val="20"/>
              </w:rPr>
              <w:t>116 542,17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24 295,26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24 089,85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6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11 460,48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C56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6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27 366,14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6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21 896,15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C563E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5 469,99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jc w:val="center"/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>27 366,14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jc w:val="center"/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>21 896,15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 xml:space="preserve">            5 469,99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C563E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C56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11 511,36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6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50 765,11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6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44 774,62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C56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5 990,49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jc w:val="center"/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>50 765,11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jc w:val="center"/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>44 774,62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AC563E" w:rsidP="00BA5F8C">
            <w:pPr>
              <w:jc w:val="center"/>
              <w:rPr>
                <w:sz w:val="20"/>
                <w:szCs w:val="20"/>
              </w:rPr>
            </w:pPr>
            <w:r w:rsidRPr="00AC563E">
              <w:rPr>
                <w:sz w:val="20"/>
                <w:szCs w:val="20"/>
              </w:rPr>
              <w:t>5 990,49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C563E"/>
    <w:rsid w:val="00AE1C65"/>
    <w:rsid w:val="00B2639B"/>
    <w:rsid w:val="00B8354E"/>
    <w:rsid w:val="00BA5F8C"/>
    <w:rsid w:val="00BB4E2E"/>
    <w:rsid w:val="00C5293B"/>
    <w:rsid w:val="00CA202A"/>
    <w:rsid w:val="00DF4BC7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5</cp:revision>
  <dcterms:created xsi:type="dcterms:W3CDTF">2016-03-24T07:27:00Z</dcterms:created>
  <dcterms:modified xsi:type="dcterms:W3CDTF">2017-03-30T08:18:00Z</dcterms:modified>
</cp:coreProperties>
</file>