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D42D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42D3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45 505,08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42D3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41 657,50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42D3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23 529,46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D42D3C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5 895,75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42D3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11 098,80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42D3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42D3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42D3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5 401,42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42D3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23 307,48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D42D3C" w:rsidP="000A5070">
            <w:r>
              <w:t>13 124,25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D42D3C" w:rsidP="00A83E34">
            <w:r>
              <w:t>19 670,77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D42D3C" w:rsidP="00435C99">
            <w:r>
              <w:t>5 005,56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D42D3C" w:rsidP="001B3275">
            <w:r>
              <w:t>6 104,34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42D3C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2017-08-24T11:37:00Z</dcterms:modified>
</cp:coreProperties>
</file>