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305E4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д.25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5484"/>
        <w:gridCol w:w="1411"/>
        <w:gridCol w:w="2121"/>
      </w:tblGrid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1F376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5E44">
              <w:rPr>
                <w:sz w:val="20"/>
                <w:szCs w:val="20"/>
              </w:rPr>
              <w:t>1.10.2016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82AD7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305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305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305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155,20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02527A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02527A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02527A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7D5B8D" w:rsidRDefault="0092107B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92107B">
              <w:rPr>
                <w:sz w:val="20"/>
                <w:szCs w:val="20"/>
              </w:rPr>
              <w:t>м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305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305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167CDC" w:rsidRPr="009E79ED" w:rsidTr="0002527A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167CDC" w:rsidRPr="0002527A" w:rsidRDefault="0092107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2527A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02527A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167CDC" w:rsidRPr="005673DA" w:rsidRDefault="00167CDC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167CDC" w:rsidRPr="0002527A" w:rsidRDefault="007D5B8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о</w:t>
            </w:r>
            <w:r w:rsidR="0092107B" w:rsidRPr="0002527A">
              <w:rPr>
                <w:color w:val="000000"/>
                <w:sz w:val="20"/>
                <w:szCs w:val="20"/>
              </w:rPr>
              <w:t xml:space="preserve">тсутствует, </w:t>
            </w:r>
            <w:r w:rsidR="0092107B" w:rsidRPr="0002527A"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92107B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2527A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527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2527A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2527A">
              <w:rPr>
                <w:sz w:val="20"/>
                <w:szCs w:val="20"/>
              </w:rPr>
              <w:t>куб. м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305E44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305E44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7D5B8D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2527A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107B" w:rsidRPr="009E79ED" w:rsidTr="0002527A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92107B" w:rsidRPr="005673DA" w:rsidRDefault="0092107B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92107B" w:rsidRPr="0002527A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2527A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527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2527A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2527A">
              <w:rPr>
                <w:sz w:val="20"/>
                <w:szCs w:val="20"/>
              </w:rPr>
              <w:t>кВт/</w:t>
            </w:r>
            <w:proofErr w:type="gramStart"/>
            <w:r w:rsidRPr="000252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305E44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7D5B8D" w:rsidRPr="009E79ED" w:rsidTr="0002527A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7D5B8D" w:rsidRPr="0002527A" w:rsidRDefault="00305E44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27A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6D08AA" w:rsidRDefault="00C14D77" w:rsidP="007D5B8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D5B8D">
              <w:rPr>
                <w:color w:val="000000"/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7D5B8D">
              <w:rPr>
                <w:sz w:val="20"/>
                <w:szCs w:val="20"/>
              </w:rPr>
              <w:t>Квартирное</w:t>
            </w:r>
            <w:proofErr w:type="gramEnd"/>
            <w:r w:rsidRPr="007D5B8D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582AD7" w:rsidP="001F376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2527A">
        <w:trPr>
          <w:trHeight w:val="260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02527A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</w:t>
            </w:r>
            <w:r w:rsidR="007D5B8D"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37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7D5B8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D5B8D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02527A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C14D77" w:rsidRPr="005673DA" w:rsidRDefault="0002527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</w:t>
            </w:r>
          </w:p>
        </w:tc>
      </w:tr>
      <w:tr w:rsidR="0002527A" w:rsidRPr="009E79ED" w:rsidTr="0002527A">
        <w:trPr>
          <w:trHeight w:val="63"/>
        </w:trPr>
        <w:tc>
          <w:tcPr>
            <w:tcW w:w="290" w:type="pct"/>
          </w:tcPr>
          <w:p w:rsidR="0002527A" w:rsidRPr="00E16DEA" w:rsidRDefault="0002527A" w:rsidP="000252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02527A" w:rsidRPr="005673DA" w:rsidDel="00A54D42" w:rsidRDefault="0002527A" w:rsidP="000252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37" w:type="pct"/>
            <w:shd w:val="clear" w:color="auto" w:fill="auto"/>
          </w:tcPr>
          <w:p w:rsidR="0002527A" w:rsidRPr="005673DA" w:rsidRDefault="0002527A" w:rsidP="000252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shd w:val="clear" w:color="auto" w:fill="auto"/>
          </w:tcPr>
          <w:p w:rsidR="0002527A" w:rsidRDefault="0002527A" w:rsidP="000252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отмостка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2527A"/>
    <w:rsid w:val="001375AB"/>
    <w:rsid w:val="00167CDC"/>
    <w:rsid w:val="001F3761"/>
    <w:rsid w:val="00255D24"/>
    <w:rsid w:val="00305E44"/>
    <w:rsid w:val="003D69AB"/>
    <w:rsid w:val="00582AD7"/>
    <w:rsid w:val="005D1E63"/>
    <w:rsid w:val="006A24BE"/>
    <w:rsid w:val="007548E5"/>
    <w:rsid w:val="007907F6"/>
    <w:rsid w:val="007D5B8D"/>
    <w:rsid w:val="00832DD7"/>
    <w:rsid w:val="0092107B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0067-2A38-4705-8A67-A8F2DD2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2015-06-22T13:01:00Z</dcterms:created>
  <dcterms:modified xsi:type="dcterms:W3CDTF">2016-10-07T09:32:00Z</dcterms:modified>
</cp:coreProperties>
</file>